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AC31B" w14:textId="32725059" w:rsidR="00AE04AA" w:rsidRPr="008C2AA4" w:rsidRDefault="008C2AA4" w:rsidP="008C2AA4">
      <w:pPr>
        <w:jc w:val="center"/>
        <w:rPr>
          <w:rFonts w:cstheme="minorHAnsi"/>
          <w:b/>
          <w:color w:val="333333"/>
          <w:spacing w:val="8"/>
          <w:sz w:val="32"/>
          <w:szCs w:val="32"/>
        </w:rPr>
      </w:pPr>
      <w:r w:rsidRPr="008C2AA4">
        <w:rPr>
          <w:rFonts w:cstheme="minorHAnsi"/>
          <w:b/>
          <w:color w:val="333333"/>
          <w:spacing w:val="8"/>
          <w:sz w:val="32"/>
          <w:szCs w:val="32"/>
        </w:rPr>
        <w:t>Nature</w:t>
      </w:r>
      <w:r w:rsidRPr="008C2AA4">
        <w:rPr>
          <w:rFonts w:cstheme="minorHAnsi"/>
          <w:b/>
          <w:color w:val="333333"/>
          <w:spacing w:val="8"/>
          <w:sz w:val="32"/>
          <w:szCs w:val="32"/>
        </w:rPr>
        <w:t>电子期刊</w:t>
      </w:r>
      <w:r w:rsidR="003E2A97">
        <w:rPr>
          <w:rFonts w:cstheme="minorHAnsi" w:hint="eastAsia"/>
          <w:b/>
          <w:color w:val="333333"/>
          <w:spacing w:val="8"/>
          <w:sz w:val="32"/>
          <w:szCs w:val="32"/>
        </w:rPr>
        <w:t>通过</w:t>
      </w:r>
      <w:r w:rsidRPr="008C2AA4">
        <w:rPr>
          <w:rFonts w:cstheme="minorHAnsi"/>
          <w:b/>
          <w:color w:val="333333"/>
          <w:spacing w:val="8"/>
          <w:sz w:val="32"/>
          <w:szCs w:val="32"/>
        </w:rPr>
        <w:t>CARSI</w:t>
      </w:r>
      <w:r w:rsidRPr="008C2AA4">
        <w:rPr>
          <w:rFonts w:cstheme="minorHAnsi"/>
          <w:b/>
          <w:color w:val="333333"/>
          <w:spacing w:val="8"/>
          <w:sz w:val="32"/>
          <w:szCs w:val="32"/>
        </w:rPr>
        <w:t>访问流程</w:t>
      </w:r>
    </w:p>
    <w:p w14:paraId="1F0BC63E" w14:textId="77777777" w:rsidR="00AE04AA" w:rsidRPr="008C2AA4" w:rsidRDefault="00AE04AA" w:rsidP="008C2AA4">
      <w:pPr>
        <w:jc w:val="left"/>
        <w:rPr>
          <w:rFonts w:cstheme="minorHAnsi"/>
          <w:noProof/>
          <w:szCs w:val="21"/>
        </w:rPr>
      </w:pPr>
    </w:p>
    <w:p w14:paraId="21C0ED6D" w14:textId="23E58D2E" w:rsidR="00AE04AA" w:rsidRPr="00D06C51" w:rsidRDefault="00AE04AA" w:rsidP="00966828">
      <w:pPr>
        <w:pStyle w:val="a7"/>
        <w:numPr>
          <w:ilvl w:val="0"/>
          <w:numId w:val="2"/>
        </w:numPr>
        <w:ind w:firstLineChars="0"/>
        <w:jc w:val="left"/>
        <w:rPr>
          <w:rFonts w:ascii="Calibri" w:hAnsi="Calibri" w:cs="Calibri"/>
          <w:noProof/>
          <w:szCs w:val="21"/>
        </w:rPr>
      </w:pPr>
      <w:r w:rsidRPr="00D06C51">
        <w:rPr>
          <w:rFonts w:cstheme="minorHAnsi"/>
          <w:noProof/>
          <w:szCs w:val="21"/>
        </w:rPr>
        <w:t>使用非校园网</w:t>
      </w:r>
      <w:r w:rsidRPr="00D06C51">
        <w:rPr>
          <w:rFonts w:cstheme="minorHAnsi"/>
          <w:noProof/>
          <w:szCs w:val="21"/>
        </w:rPr>
        <w:t>IP</w:t>
      </w:r>
      <w:r w:rsidRPr="00D06C51">
        <w:rPr>
          <w:rFonts w:cstheme="minorHAnsi"/>
          <w:noProof/>
          <w:szCs w:val="21"/>
        </w:rPr>
        <w:t>访问</w:t>
      </w:r>
      <w:r w:rsidR="008C2AA4" w:rsidRPr="00D06C51">
        <w:rPr>
          <w:rFonts w:cstheme="minorHAnsi"/>
          <w:noProof/>
          <w:szCs w:val="21"/>
        </w:rPr>
        <w:t>Nature</w:t>
      </w:r>
      <w:r w:rsidR="008C2AA4" w:rsidRPr="00D06C51">
        <w:rPr>
          <w:rFonts w:cstheme="minorHAnsi"/>
          <w:noProof/>
          <w:szCs w:val="21"/>
        </w:rPr>
        <w:t>电子期刊时</w:t>
      </w:r>
      <w:r w:rsidRPr="00D06C51">
        <w:rPr>
          <w:rFonts w:cstheme="minorHAnsi"/>
          <w:noProof/>
          <w:szCs w:val="21"/>
        </w:rPr>
        <w:t>，点击</w:t>
      </w:r>
      <w:r w:rsidR="008C2AA4" w:rsidRPr="00D06C51">
        <w:rPr>
          <w:rFonts w:cstheme="minorHAnsi"/>
          <w:noProof/>
          <w:szCs w:val="21"/>
        </w:rPr>
        <w:t>如下网址：</w:t>
      </w:r>
      <w:r w:rsidR="00966828" w:rsidRPr="00966828">
        <w:rPr>
          <w:rFonts w:ascii="Calibri" w:hAnsi="Calibri" w:cs="Calibri"/>
          <w:noProof/>
          <w:szCs w:val="21"/>
        </w:rPr>
        <w:t>https://sp.nature.com/saml/login?idp=https%3A%2F%2Fidp2.tongji.edu.cn%2Fidp%2Fshibboleth&amp;targetUrl=http%3A%2F%2Fnature.com</w:t>
      </w:r>
      <w:bookmarkStart w:id="0" w:name="_GoBack"/>
      <w:bookmarkEnd w:id="0"/>
    </w:p>
    <w:p w14:paraId="016D00BF" w14:textId="77777777" w:rsidR="008C2AA4" w:rsidRPr="00D06C51" w:rsidRDefault="008C2AA4" w:rsidP="008C2AA4">
      <w:pPr>
        <w:pStyle w:val="a7"/>
        <w:ind w:left="360" w:firstLineChars="0" w:firstLine="0"/>
        <w:jc w:val="left"/>
        <w:rPr>
          <w:rFonts w:ascii="Calibri" w:hAnsi="Calibri" w:cs="Calibri"/>
          <w:noProof/>
          <w:szCs w:val="21"/>
        </w:rPr>
      </w:pPr>
    </w:p>
    <w:p w14:paraId="01612B38" w14:textId="77777777" w:rsidR="00AE04AA" w:rsidRPr="00D06C51" w:rsidRDefault="00AE04AA" w:rsidP="008C2AA4">
      <w:pPr>
        <w:pStyle w:val="a7"/>
        <w:ind w:left="360" w:firstLineChars="0" w:firstLine="0"/>
        <w:jc w:val="left"/>
        <w:rPr>
          <w:rFonts w:cstheme="minorHAnsi"/>
          <w:noProof/>
          <w:szCs w:val="21"/>
        </w:rPr>
      </w:pPr>
    </w:p>
    <w:p w14:paraId="057B89D4" w14:textId="1959F487" w:rsidR="00AE04AA" w:rsidRPr="00D06C51" w:rsidRDefault="00AE04AA" w:rsidP="00D06C51">
      <w:pPr>
        <w:pStyle w:val="a7"/>
        <w:numPr>
          <w:ilvl w:val="0"/>
          <w:numId w:val="2"/>
        </w:numPr>
        <w:ind w:firstLineChars="0"/>
        <w:rPr>
          <w:rFonts w:cstheme="minorHAnsi"/>
          <w:noProof/>
          <w:szCs w:val="21"/>
        </w:rPr>
      </w:pPr>
      <w:r w:rsidRPr="00D06C51">
        <w:rPr>
          <w:rFonts w:cstheme="minorHAnsi"/>
          <w:color w:val="333333"/>
          <w:spacing w:val="8"/>
          <w:szCs w:val="21"/>
        </w:rPr>
        <w:t>在</w:t>
      </w:r>
      <w:r w:rsidR="008C2AA4" w:rsidRPr="00D06C51">
        <w:rPr>
          <w:rFonts w:cstheme="minorHAnsi"/>
          <w:color w:val="333333"/>
          <w:spacing w:val="8"/>
          <w:szCs w:val="21"/>
        </w:rPr>
        <w:t>如下统一认证界面中，输入账号及密码，点击登录，待页面跳转回</w:t>
      </w:r>
      <w:r w:rsidR="008C2AA4" w:rsidRPr="00D06C51">
        <w:rPr>
          <w:rFonts w:cstheme="minorHAnsi"/>
          <w:color w:val="333333"/>
          <w:spacing w:val="8"/>
          <w:szCs w:val="21"/>
        </w:rPr>
        <w:t>Nature</w:t>
      </w:r>
      <w:r w:rsidR="008C2AA4" w:rsidRPr="00D06C51">
        <w:rPr>
          <w:rFonts w:cstheme="minorHAnsi"/>
          <w:color w:val="333333"/>
          <w:spacing w:val="8"/>
          <w:szCs w:val="21"/>
        </w:rPr>
        <w:t>主页后即正常访问。</w:t>
      </w:r>
    </w:p>
    <w:p w14:paraId="6F634787" w14:textId="77777777" w:rsidR="00AE04AA" w:rsidRPr="008C2AA4" w:rsidRDefault="00AE04AA" w:rsidP="008C2AA4">
      <w:pPr>
        <w:jc w:val="left"/>
        <w:rPr>
          <w:rFonts w:cstheme="minorHAnsi"/>
          <w:noProof/>
          <w:szCs w:val="21"/>
        </w:rPr>
      </w:pPr>
    </w:p>
    <w:p w14:paraId="4EBC0B1D" w14:textId="1CDA11F8" w:rsidR="00AE04AA" w:rsidRPr="008C2AA4" w:rsidRDefault="008C2AA4" w:rsidP="008C2AA4">
      <w:pPr>
        <w:ind w:firstLineChars="202" w:firstLine="424"/>
        <w:jc w:val="left"/>
        <w:rPr>
          <w:rFonts w:cstheme="minorHAnsi"/>
          <w:noProof/>
          <w:szCs w:val="21"/>
        </w:rPr>
      </w:pPr>
      <w:r w:rsidRPr="008C2AA4">
        <w:rPr>
          <w:rFonts w:cstheme="minorHAnsi"/>
          <w:noProof/>
          <w:szCs w:val="21"/>
        </w:rPr>
        <w:drawing>
          <wp:inline distT="0" distB="0" distL="0" distR="0" wp14:anchorId="74F011FC" wp14:editId="1AD96563">
            <wp:extent cx="4564843" cy="3331028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3690" cy="334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4828" w14:textId="77777777"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14:paraId="5BF3DA3B" w14:textId="77777777"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14:paraId="3507F003" w14:textId="77777777" w:rsidR="00AE04AA" w:rsidRPr="00E55CDE" w:rsidRDefault="00AE04AA">
      <w:pPr>
        <w:rPr>
          <w:rFonts w:asciiTheme="minorEastAsia" w:hAnsiTheme="minorEastAsia"/>
          <w:noProof/>
          <w:szCs w:val="21"/>
        </w:rPr>
      </w:pPr>
    </w:p>
    <w:p w14:paraId="0C8F701F" w14:textId="77777777" w:rsidR="00E55CDE" w:rsidRDefault="00E55CDE">
      <w:pPr>
        <w:rPr>
          <w:rFonts w:asciiTheme="minorEastAsia" w:hAnsiTheme="minorEastAsia"/>
          <w:noProof/>
          <w:szCs w:val="21"/>
        </w:rPr>
      </w:pPr>
    </w:p>
    <w:p w14:paraId="6635CF82" w14:textId="77777777" w:rsidR="00E55CDE" w:rsidRPr="0062642C" w:rsidRDefault="00E55CDE" w:rsidP="0062642C">
      <w:pPr>
        <w:jc w:val="center"/>
        <w:rPr>
          <w:rFonts w:asciiTheme="minorEastAsia" w:hAnsiTheme="minorEastAsia"/>
          <w:szCs w:val="21"/>
        </w:rPr>
      </w:pPr>
    </w:p>
    <w:sectPr w:rsidR="00E55CDE" w:rsidRPr="0062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6CDA" w14:textId="77777777" w:rsidR="00BC6742" w:rsidRDefault="00BC6742" w:rsidP="00AE04AA">
      <w:r>
        <w:separator/>
      </w:r>
    </w:p>
  </w:endnote>
  <w:endnote w:type="continuationSeparator" w:id="0">
    <w:p w14:paraId="4932C55B" w14:textId="77777777" w:rsidR="00BC6742" w:rsidRDefault="00BC6742" w:rsidP="00AE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3F07A" w14:textId="77777777" w:rsidR="00BC6742" w:rsidRDefault="00BC6742" w:rsidP="00AE04AA">
      <w:r>
        <w:separator/>
      </w:r>
    </w:p>
  </w:footnote>
  <w:footnote w:type="continuationSeparator" w:id="0">
    <w:p w14:paraId="69CC08FD" w14:textId="77777777" w:rsidR="00BC6742" w:rsidRDefault="00BC6742" w:rsidP="00AE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87B"/>
    <w:multiLevelType w:val="hybridMultilevel"/>
    <w:tmpl w:val="D34813B0"/>
    <w:lvl w:ilvl="0" w:tplc="3738D9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C7A41"/>
    <w:multiLevelType w:val="hybridMultilevel"/>
    <w:tmpl w:val="46E2B5C2"/>
    <w:lvl w:ilvl="0" w:tplc="45EAB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0A"/>
    <w:rsid w:val="00100680"/>
    <w:rsid w:val="00115E9C"/>
    <w:rsid w:val="00311A97"/>
    <w:rsid w:val="0036500A"/>
    <w:rsid w:val="003E2A97"/>
    <w:rsid w:val="0062642C"/>
    <w:rsid w:val="0076564E"/>
    <w:rsid w:val="00770B81"/>
    <w:rsid w:val="00823925"/>
    <w:rsid w:val="008B0483"/>
    <w:rsid w:val="008C2AA4"/>
    <w:rsid w:val="008D2060"/>
    <w:rsid w:val="00966828"/>
    <w:rsid w:val="009F5770"/>
    <w:rsid w:val="00AE04AA"/>
    <w:rsid w:val="00BC6742"/>
    <w:rsid w:val="00D06C51"/>
    <w:rsid w:val="00E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6AF76"/>
  <w15:docId w15:val="{879DFF9B-F562-424A-9F29-EE5AD203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5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500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0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4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4AA"/>
    <w:rPr>
      <w:sz w:val="18"/>
      <w:szCs w:val="18"/>
    </w:rPr>
  </w:style>
  <w:style w:type="character" w:styleId="a6">
    <w:name w:val="Strong"/>
    <w:basedOn w:val="a0"/>
    <w:uiPriority w:val="22"/>
    <w:qFormat/>
    <w:rsid w:val="00AE04AA"/>
    <w:rPr>
      <w:b/>
      <w:bCs/>
      <w:sz w:val="24"/>
      <w:szCs w:val="24"/>
      <w:bdr w:val="none" w:sz="0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AE04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DE9B-0AE4-47EC-8098-A2D362F4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</Words>
  <Characters>197</Characters>
  <Application>Microsoft Office Word</Application>
  <DocSecurity>0</DocSecurity>
  <Lines>1</Lines>
  <Paragraphs>1</Paragraphs>
  <ScaleCrop>false</ScaleCrop>
  <Company>Springer-SBM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Yao, Springer Beijing</dc:creator>
  <cp:lastModifiedBy>user</cp:lastModifiedBy>
  <cp:revision>9</cp:revision>
  <dcterms:created xsi:type="dcterms:W3CDTF">2020-02-02T11:22:00Z</dcterms:created>
  <dcterms:modified xsi:type="dcterms:W3CDTF">2023-10-07T06:57:00Z</dcterms:modified>
</cp:coreProperties>
</file>