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B3" w:rsidRDefault="008329CC" w:rsidP="0013539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329CC">
        <w:rPr>
          <w:rFonts w:ascii="Times New Roman" w:hAnsi="Times New Roman" w:cs="Times New Roman"/>
          <w:sz w:val="32"/>
          <w:szCs w:val="32"/>
        </w:rPr>
        <w:t>PatentSight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>专利</w:t>
      </w:r>
      <w:r w:rsidRPr="008329CC">
        <w:rPr>
          <w:rFonts w:ascii="Times New Roman" w:hAnsi="Times New Roman" w:cs="Times New Roman"/>
          <w:sz w:val="32"/>
          <w:szCs w:val="32"/>
        </w:rPr>
        <w:t>数据库</w:t>
      </w:r>
      <w:r w:rsidR="0013539A">
        <w:rPr>
          <w:rFonts w:ascii="Times New Roman" w:hAnsi="Times New Roman" w:cs="Times New Roman" w:hint="eastAsia"/>
          <w:sz w:val="32"/>
          <w:szCs w:val="32"/>
        </w:rPr>
        <w:t>账号使用申请表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工作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学习单位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工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  <w:p w:rsidR="0013539A" w:rsidRPr="0013539A" w:rsidRDefault="0013539A" w:rsidP="00395A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原则上只接受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同济邮箱，私人邮箱通常不接受使用正式账号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395A30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用途</w:t>
            </w:r>
          </w:p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（简述研究内容）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注：账号仅限同济大学校内读者申请使用，签名后，请将此表发</w:t>
      </w:r>
      <w:r w:rsidR="00395A30">
        <w:rPr>
          <w:rFonts w:ascii="Times New Roman" w:hAnsi="Times New Roman" w:cs="Times New Roman" w:hint="eastAsia"/>
          <w:sz w:val="24"/>
          <w:szCs w:val="24"/>
        </w:rPr>
        <w:t>到</w:t>
      </w:r>
      <w:r w:rsidRPr="0013539A">
        <w:rPr>
          <w:rFonts w:ascii="Times New Roman" w:hAnsi="Times New Roman" w:cs="Times New Roman" w:hint="eastAsia"/>
          <w:sz w:val="24"/>
          <w:szCs w:val="24"/>
        </w:rPr>
        <w:t>图书馆</w:t>
      </w:r>
      <w:r w:rsidR="006D78CF">
        <w:rPr>
          <w:rFonts w:ascii="Times New Roman" w:hAnsi="Times New Roman" w:cs="Times New Roman" w:hint="eastAsia"/>
          <w:sz w:val="24"/>
          <w:szCs w:val="24"/>
        </w:rPr>
        <w:t>宁</w:t>
      </w:r>
      <w:r w:rsidRPr="0013539A">
        <w:rPr>
          <w:rFonts w:ascii="Times New Roman" w:hAnsi="Times New Roman" w:cs="Times New Roman" w:hint="eastAsia"/>
          <w:sz w:val="24"/>
          <w:szCs w:val="24"/>
        </w:rPr>
        <w:t>老师邮箱（</w:t>
      </w:r>
      <w:hyperlink r:id="rId4" w:history="1">
        <w:r w:rsidR="006D78CF" w:rsidRPr="00852974">
          <w:rPr>
            <w:rStyle w:val="a4"/>
            <w:rFonts w:ascii="Times New Roman" w:hAnsi="Times New Roman" w:cs="Times New Roman"/>
            <w:sz w:val="24"/>
            <w:szCs w:val="24"/>
          </w:rPr>
          <w:t>zcning</w:t>
        </w:r>
        <w:r w:rsidR="006D78CF" w:rsidRPr="00852974">
          <w:rPr>
            <w:rStyle w:val="a4"/>
            <w:rFonts w:ascii="Times New Roman" w:hAnsi="Times New Roman" w:cs="Times New Roman" w:hint="eastAsia"/>
            <w:sz w:val="24"/>
            <w:szCs w:val="24"/>
          </w:rPr>
          <w:t>@lib</w:t>
        </w:r>
        <w:r w:rsidR="006D78CF" w:rsidRPr="00852974">
          <w:rPr>
            <w:rStyle w:val="a4"/>
            <w:rFonts w:ascii="Times New Roman" w:hAnsi="Times New Roman" w:cs="Times New Roman"/>
            <w:sz w:val="24"/>
            <w:szCs w:val="24"/>
          </w:rPr>
          <w:t>.tongji.edu.cn</w:t>
        </w:r>
      </w:hyperlink>
      <w:r w:rsidRPr="0013539A"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我承诺：</w:t>
      </w:r>
      <w:bookmarkStart w:id="0" w:name="_GoBack"/>
      <w:bookmarkEnd w:id="0"/>
    </w:p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1</w:t>
      </w:r>
      <w:r w:rsidRPr="0013539A">
        <w:rPr>
          <w:rFonts w:ascii="Times New Roman" w:hAnsi="Times New Roman" w:cs="Times New Roman" w:hint="eastAsia"/>
          <w:sz w:val="24"/>
          <w:szCs w:val="24"/>
        </w:rPr>
        <w:t>、账号仅用于本人课题研究，不用于任何商业目的。</w:t>
      </w:r>
    </w:p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2</w:t>
      </w:r>
      <w:r w:rsidRPr="0013539A">
        <w:rPr>
          <w:rFonts w:ascii="Times New Roman" w:hAnsi="Times New Roman" w:cs="Times New Roman" w:hint="eastAsia"/>
          <w:sz w:val="24"/>
          <w:szCs w:val="24"/>
        </w:rPr>
        <w:t>、仅限本人使用并妥善保管，不将账号外传。</w:t>
      </w:r>
    </w:p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3</w:t>
      </w:r>
      <w:r w:rsidRPr="0013539A">
        <w:rPr>
          <w:rFonts w:ascii="Times New Roman" w:hAnsi="Times New Roman" w:cs="Times New Roman" w:hint="eastAsia"/>
          <w:sz w:val="24"/>
          <w:szCs w:val="24"/>
        </w:rPr>
        <w:t>、遵守知识产权规定。使用中若有违规行为，产生的不良后果，责任自负。</w:t>
      </w:r>
    </w:p>
    <w:p w:rsidR="0013539A" w:rsidRPr="0013539A" w:rsidRDefault="00124C73" w:rsidP="00124C73">
      <w:pPr>
        <w:ind w:right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</w:t>
      </w:r>
      <w:r w:rsidR="0013539A" w:rsidRPr="0013539A">
        <w:rPr>
          <w:rFonts w:ascii="Times New Roman" w:hAnsi="Times New Roman" w:cs="Times New Roman" w:hint="eastAsia"/>
          <w:sz w:val="24"/>
          <w:szCs w:val="24"/>
        </w:rPr>
        <w:t>本人签名：</w:t>
      </w:r>
    </w:p>
    <w:sectPr w:rsidR="0013539A" w:rsidRPr="00135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9F"/>
    <w:rsid w:val="00124C73"/>
    <w:rsid w:val="0013539A"/>
    <w:rsid w:val="002F19B3"/>
    <w:rsid w:val="00395A30"/>
    <w:rsid w:val="006D78CF"/>
    <w:rsid w:val="0071199F"/>
    <w:rsid w:val="008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8010"/>
  <w15:chartTrackingRefBased/>
  <w15:docId w15:val="{B1EC3ED6-B990-44FA-9EC9-13047CD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3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cning@lib.tongj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张蕾</dc:creator>
  <cp:keywords/>
  <dc:description/>
  <cp:lastModifiedBy>lihua</cp:lastModifiedBy>
  <cp:revision>2</cp:revision>
  <dcterms:created xsi:type="dcterms:W3CDTF">2022-03-17T06:59:00Z</dcterms:created>
  <dcterms:modified xsi:type="dcterms:W3CDTF">2022-03-17T06:59:00Z</dcterms:modified>
</cp:coreProperties>
</file>